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F6" w:rsidRPr="002043FF" w:rsidRDefault="002043FF" w:rsidP="002043FF">
      <w:pPr>
        <w:jc w:val="center"/>
        <w:rPr>
          <w:b/>
          <w:sz w:val="44"/>
          <w:szCs w:val="44"/>
        </w:rPr>
      </w:pPr>
      <w:r w:rsidRPr="002043FF">
        <w:rPr>
          <w:b/>
          <w:sz w:val="44"/>
          <w:szCs w:val="44"/>
        </w:rPr>
        <w:t xml:space="preserve">Shortcomings in </w:t>
      </w:r>
      <w:r w:rsidR="00ED17F6" w:rsidRPr="002043FF">
        <w:rPr>
          <w:b/>
          <w:sz w:val="44"/>
          <w:szCs w:val="44"/>
        </w:rPr>
        <w:t>Non-DOTS</w:t>
      </w:r>
      <w:r>
        <w:rPr>
          <w:b/>
          <w:sz w:val="44"/>
          <w:szCs w:val="44"/>
        </w:rPr>
        <w:t xml:space="preserve"> </w:t>
      </w:r>
      <w:r w:rsidRPr="002043FF">
        <w:rPr>
          <w:b/>
          <w:sz w:val="44"/>
          <w:szCs w:val="44"/>
        </w:rPr>
        <w:t>Prescription</w:t>
      </w:r>
    </w:p>
    <w:p w:rsidR="00602969" w:rsidRPr="00071E99" w:rsidRDefault="001D4F58" w:rsidP="002043F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 </w:t>
      </w:r>
      <w:proofErr w:type="spellStart"/>
      <w:r>
        <w:rPr>
          <w:sz w:val="32"/>
          <w:szCs w:val="32"/>
        </w:rPr>
        <w:t>Kansal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071E99">
        <w:rPr>
          <w:sz w:val="32"/>
          <w:szCs w:val="32"/>
        </w:rPr>
        <w:t>Varinder</w:t>
      </w:r>
      <w:proofErr w:type="spellEnd"/>
      <w:r w:rsidRPr="00071E99">
        <w:rPr>
          <w:sz w:val="32"/>
          <w:szCs w:val="32"/>
        </w:rPr>
        <w:t xml:space="preserve"> Singh </w:t>
      </w:r>
      <w:proofErr w:type="spellStart"/>
      <w:r w:rsidRPr="00071E99">
        <w:rPr>
          <w:sz w:val="32"/>
          <w:szCs w:val="32"/>
        </w:rPr>
        <w:t>Bamrah</w:t>
      </w:r>
      <w:proofErr w:type="spellEnd"/>
      <w:r w:rsidR="00602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Sudesh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Kumari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Kamaldeep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Mahi</w:t>
      </w:r>
      <w:proofErr w:type="spellEnd"/>
      <w:r>
        <w:rPr>
          <w:sz w:val="32"/>
          <w:szCs w:val="32"/>
        </w:rPr>
        <w:t xml:space="preserve">, Nancy </w:t>
      </w:r>
      <w:proofErr w:type="spellStart"/>
      <w:r>
        <w:rPr>
          <w:sz w:val="32"/>
          <w:szCs w:val="32"/>
        </w:rPr>
        <w:t>Garg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Hardik</w:t>
      </w:r>
      <w:proofErr w:type="spellEnd"/>
      <w:r>
        <w:rPr>
          <w:sz w:val="32"/>
          <w:szCs w:val="32"/>
        </w:rPr>
        <w:t xml:space="preserve"> Jain</w:t>
      </w:r>
    </w:p>
    <w:p w:rsidR="00602969" w:rsidRDefault="00602969" w:rsidP="002043FF">
      <w:pPr>
        <w:jc w:val="center"/>
        <w:rPr>
          <w:b/>
          <w:sz w:val="48"/>
        </w:rPr>
      </w:pPr>
      <w:r w:rsidRPr="00071E99">
        <w:rPr>
          <w:sz w:val="32"/>
          <w:szCs w:val="32"/>
        </w:rPr>
        <w:t>Dept. of Chest and Tuberculosis, GMC Patiala, Punjab</w:t>
      </w:r>
    </w:p>
    <w:p w:rsidR="0038021C" w:rsidRPr="00602969" w:rsidRDefault="0038021C" w:rsidP="00602969">
      <w:pPr>
        <w:jc w:val="both"/>
        <w:rPr>
          <w:b/>
          <w:sz w:val="48"/>
        </w:rPr>
      </w:pPr>
      <w:r>
        <w:rPr>
          <w:b/>
          <w:sz w:val="32"/>
        </w:rPr>
        <w:t>Introduction-</w:t>
      </w:r>
      <w:r w:rsidR="00ED17F6">
        <w:rPr>
          <w:sz w:val="32"/>
        </w:rPr>
        <w:t xml:space="preserve"> Tuberculosis is the most common infectious disease in India. Un</w:t>
      </w:r>
      <w:r w:rsidR="00602969">
        <w:rPr>
          <w:sz w:val="32"/>
        </w:rPr>
        <w:t>der RNTCP guidelines Pulmonary K</w:t>
      </w:r>
      <w:r w:rsidR="00ED17F6">
        <w:rPr>
          <w:sz w:val="32"/>
        </w:rPr>
        <w:t xml:space="preserve">och’s is mainly diagnosed by sputum examination. </w:t>
      </w:r>
    </w:p>
    <w:p w:rsidR="0038021C" w:rsidRDefault="0038021C" w:rsidP="00602969">
      <w:pPr>
        <w:jc w:val="both"/>
        <w:rPr>
          <w:sz w:val="32"/>
        </w:rPr>
      </w:pPr>
      <w:r>
        <w:rPr>
          <w:b/>
          <w:sz w:val="32"/>
        </w:rPr>
        <w:t xml:space="preserve">Aim- </w:t>
      </w:r>
      <w:r>
        <w:rPr>
          <w:sz w:val="32"/>
        </w:rPr>
        <w:t>To study the pro</w:t>
      </w:r>
      <w:r w:rsidR="00602969">
        <w:rPr>
          <w:sz w:val="32"/>
        </w:rPr>
        <w:t>file of patients put on N</w:t>
      </w:r>
      <w:r w:rsidR="007624E5">
        <w:rPr>
          <w:sz w:val="32"/>
        </w:rPr>
        <w:t>on-DOTS</w:t>
      </w:r>
      <w:r>
        <w:rPr>
          <w:sz w:val="32"/>
        </w:rPr>
        <w:t>.</w:t>
      </w:r>
    </w:p>
    <w:p w:rsidR="0038021C" w:rsidRDefault="0038021C" w:rsidP="0018464E">
      <w:pPr>
        <w:jc w:val="both"/>
        <w:rPr>
          <w:sz w:val="32"/>
        </w:rPr>
      </w:pPr>
      <w:r>
        <w:rPr>
          <w:b/>
          <w:sz w:val="32"/>
        </w:rPr>
        <w:t>Materials and methods-</w:t>
      </w:r>
      <w:r w:rsidR="002010A4">
        <w:rPr>
          <w:sz w:val="32"/>
        </w:rPr>
        <w:t xml:space="preserve"> This is</w:t>
      </w:r>
      <w:r>
        <w:rPr>
          <w:sz w:val="32"/>
        </w:rPr>
        <w:t xml:space="preserve"> a cross-sectional s</w:t>
      </w:r>
      <w:r w:rsidR="00CE2130">
        <w:rPr>
          <w:sz w:val="32"/>
        </w:rPr>
        <w:t>tudy done</w:t>
      </w:r>
      <w:r>
        <w:rPr>
          <w:sz w:val="32"/>
        </w:rPr>
        <w:t xml:space="preserve"> on patients alr</w:t>
      </w:r>
      <w:r w:rsidR="00F557F8">
        <w:rPr>
          <w:sz w:val="32"/>
        </w:rPr>
        <w:t>eady taking</w:t>
      </w:r>
      <w:r w:rsidR="00602969">
        <w:rPr>
          <w:sz w:val="32"/>
        </w:rPr>
        <w:t xml:space="preserve"> Non</w:t>
      </w:r>
      <w:r w:rsidR="003B69B7">
        <w:rPr>
          <w:sz w:val="32"/>
        </w:rPr>
        <w:t>-DOTS</w:t>
      </w:r>
      <w:r w:rsidR="00F10033">
        <w:rPr>
          <w:sz w:val="32"/>
        </w:rPr>
        <w:t xml:space="preserve"> treatment</w:t>
      </w:r>
      <w:r w:rsidR="003E45F0">
        <w:rPr>
          <w:sz w:val="32"/>
        </w:rPr>
        <w:t xml:space="preserve"> for tu</w:t>
      </w:r>
      <w:r w:rsidR="00602969">
        <w:rPr>
          <w:sz w:val="32"/>
        </w:rPr>
        <w:t>berculosis who presented to Chest and T.B Hospital</w:t>
      </w:r>
      <w:r w:rsidR="0046608B">
        <w:rPr>
          <w:sz w:val="32"/>
        </w:rPr>
        <w:t>, Patiala,</w:t>
      </w:r>
      <w:r>
        <w:rPr>
          <w:sz w:val="32"/>
        </w:rPr>
        <w:t xml:space="preserve"> </w:t>
      </w:r>
      <w:r w:rsidR="003E45F0">
        <w:rPr>
          <w:sz w:val="32"/>
        </w:rPr>
        <w:t>for second diagnosis because of no improvement</w:t>
      </w:r>
      <w:r w:rsidR="00B12137">
        <w:rPr>
          <w:sz w:val="32"/>
        </w:rPr>
        <w:t>. Detailed history and clinical examination was done and patients were</w:t>
      </w:r>
      <w:r w:rsidR="002010A4">
        <w:rPr>
          <w:sz w:val="32"/>
        </w:rPr>
        <w:t xml:space="preserve"> investigated according to RNTCP guidelines.</w:t>
      </w:r>
    </w:p>
    <w:p w:rsidR="00C80D0C" w:rsidRDefault="002010A4" w:rsidP="0018464E">
      <w:pPr>
        <w:jc w:val="both"/>
        <w:rPr>
          <w:sz w:val="32"/>
        </w:rPr>
      </w:pPr>
      <w:r w:rsidRPr="002010A4">
        <w:rPr>
          <w:b/>
          <w:sz w:val="32"/>
        </w:rPr>
        <w:t>Result</w:t>
      </w:r>
      <w:r>
        <w:rPr>
          <w:b/>
          <w:sz w:val="32"/>
        </w:rPr>
        <w:t xml:space="preserve">- </w:t>
      </w:r>
      <w:r w:rsidR="00577BB0">
        <w:rPr>
          <w:sz w:val="32"/>
        </w:rPr>
        <w:t>Of the 45 patients</w:t>
      </w:r>
      <w:r w:rsidR="00602969">
        <w:rPr>
          <w:sz w:val="32"/>
        </w:rPr>
        <w:t xml:space="preserve"> studied, 31</w:t>
      </w:r>
      <w:r w:rsidR="00D30E3B">
        <w:rPr>
          <w:sz w:val="32"/>
        </w:rPr>
        <w:t>(68.8%) were given</w:t>
      </w:r>
      <w:r w:rsidR="00602969">
        <w:rPr>
          <w:sz w:val="32"/>
        </w:rPr>
        <w:t xml:space="preserve"> N</w:t>
      </w:r>
      <w:r w:rsidR="00124150">
        <w:rPr>
          <w:sz w:val="32"/>
        </w:rPr>
        <w:t>on-DOTS</w:t>
      </w:r>
      <w:r w:rsidR="00602969">
        <w:rPr>
          <w:sz w:val="32"/>
        </w:rPr>
        <w:t xml:space="preserve"> on chest X</w:t>
      </w:r>
      <w:r w:rsidR="00650009">
        <w:rPr>
          <w:sz w:val="32"/>
        </w:rPr>
        <w:t>-r</w:t>
      </w:r>
      <w:r w:rsidR="00577BB0">
        <w:rPr>
          <w:sz w:val="32"/>
        </w:rPr>
        <w:t>ay basis, 6(13.3%) o</w:t>
      </w:r>
      <w:r w:rsidR="00602969">
        <w:rPr>
          <w:sz w:val="32"/>
        </w:rPr>
        <w:t>n sputum positive basis, 3</w:t>
      </w:r>
      <w:r w:rsidR="00EF0519">
        <w:rPr>
          <w:sz w:val="32"/>
        </w:rPr>
        <w:t>(6.6%) on</w:t>
      </w:r>
      <w:r w:rsidR="00602969">
        <w:rPr>
          <w:sz w:val="32"/>
        </w:rPr>
        <w:t xml:space="preserve"> the basis of MRI spine</w:t>
      </w:r>
      <w:r w:rsidR="00EF0519">
        <w:rPr>
          <w:sz w:val="32"/>
        </w:rPr>
        <w:t>, 1</w:t>
      </w:r>
      <w:r w:rsidR="00FB5ACB">
        <w:rPr>
          <w:sz w:val="32"/>
        </w:rPr>
        <w:t>(2.2%)</w:t>
      </w:r>
      <w:r w:rsidR="00B42BF1">
        <w:rPr>
          <w:sz w:val="32"/>
        </w:rPr>
        <w:t xml:space="preserve"> on</w:t>
      </w:r>
      <w:r w:rsidR="00602969">
        <w:rPr>
          <w:sz w:val="32"/>
        </w:rPr>
        <w:t xml:space="preserve"> the basis of</w:t>
      </w:r>
      <w:r w:rsidR="00B42BF1">
        <w:rPr>
          <w:sz w:val="32"/>
        </w:rPr>
        <w:t xml:space="preserve"> CSF</w:t>
      </w:r>
      <w:r w:rsidR="00ED17F6">
        <w:rPr>
          <w:sz w:val="32"/>
        </w:rPr>
        <w:t xml:space="preserve"> </w:t>
      </w:r>
      <w:r w:rsidR="00B42BF1">
        <w:rPr>
          <w:sz w:val="32"/>
        </w:rPr>
        <w:t>examination</w:t>
      </w:r>
      <w:r w:rsidR="00EF0519">
        <w:rPr>
          <w:sz w:val="32"/>
        </w:rPr>
        <w:t>, 1</w:t>
      </w:r>
      <w:r w:rsidR="00FB5ACB">
        <w:rPr>
          <w:sz w:val="32"/>
        </w:rPr>
        <w:t xml:space="preserve">(2.2%) </w:t>
      </w:r>
      <w:r w:rsidR="00D551EF">
        <w:rPr>
          <w:sz w:val="32"/>
        </w:rPr>
        <w:t>on</w:t>
      </w:r>
      <w:r w:rsidR="00602969">
        <w:rPr>
          <w:sz w:val="32"/>
        </w:rPr>
        <w:t xml:space="preserve"> the</w:t>
      </w:r>
      <w:r w:rsidR="00D551EF">
        <w:rPr>
          <w:sz w:val="32"/>
        </w:rPr>
        <w:t xml:space="preserve"> basis of serology</w:t>
      </w:r>
      <w:r w:rsidR="00EF0519">
        <w:rPr>
          <w:sz w:val="32"/>
        </w:rPr>
        <w:t>, 1</w:t>
      </w:r>
      <w:r w:rsidR="00FB5ACB">
        <w:rPr>
          <w:sz w:val="32"/>
        </w:rPr>
        <w:t xml:space="preserve">(2.2%) </w:t>
      </w:r>
      <w:r w:rsidR="00EF0519">
        <w:rPr>
          <w:sz w:val="32"/>
        </w:rPr>
        <w:t xml:space="preserve">on </w:t>
      </w:r>
      <w:r w:rsidR="00602969">
        <w:rPr>
          <w:sz w:val="32"/>
        </w:rPr>
        <w:t xml:space="preserve">the basis of </w:t>
      </w:r>
      <w:r w:rsidR="00EF0519">
        <w:rPr>
          <w:sz w:val="32"/>
        </w:rPr>
        <w:t>biopsy of skin ulcer, 1</w:t>
      </w:r>
      <w:r w:rsidR="00990FB0">
        <w:rPr>
          <w:sz w:val="32"/>
        </w:rPr>
        <w:t>(2.2%)</w:t>
      </w:r>
      <w:r w:rsidR="00EF0519">
        <w:rPr>
          <w:sz w:val="32"/>
        </w:rPr>
        <w:t xml:space="preserve"> on</w:t>
      </w:r>
      <w:r w:rsidR="00602969">
        <w:rPr>
          <w:sz w:val="32"/>
        </w:rPr>
        <w:t xml:space="preserve"> the</w:t>
      </w:r>
      <w:r w:rsidR="00EF0519">
        <w:rPr>
          <w:sz w:val="32"/>
        </w:rPr>
        <w:t xml:space="preserve"> basis of BMFT, 1</w:t>
      </w:r>
      <w:r w:rsidR="00FB5ACB">
        <w:rPr>
          <w:sz w:val="32"/>
        </w:rPr>
        <w:t xml:space="preserve">(2.2%) </w:t>
      </w:r>
      <w:r w:rsidR="00EF0519">
        <w:rPr>
          <w:sz w:val="32"/>
        </w:rPr>
        <w:t xml:space="preserve">on </w:t>
      </w:r>
      <w:r w:rsidR="00602969">
        <w:rPr>
          <w:sz w:val="32"/>
        </w:rPr>
        <w:t xml:space="preserve">the </w:t>
      </w:r>
      <w:r w:rsidR="00EF0519">
        <w:rPr>
          <w:sz w:val="32"/>
        </w:rPr>
        <w:t>basis of FNAC cervical lymph node. Of the 45 patients</w:t>
      </w:r>
      <w:r w:rsidR="00FA4CF5">
        <w:rPr>
          <w:sz w:val="32"/>
        </w:rPr>
        <w:t>,</w:t>
      </w:r>
      <w:r w:rsidR="00602969">
        <w:rPr>
          <w:sz w:val="32"/>
        </w:rPr>
        <w:t xml:space="preserve"> 27</w:t>
      </w:r>
      <w:r w:rsidR="00EF0519">
        <w:rPr>
          <w:sz w:val="32"/>
        </w:rPr>
        <w:t>(60%) were found to have tuberculosis (pulmonary and extra-pulmonary)</w:t>
      </w:r>
      <w:r w:rsidR="00D30E3B">
        <w:rPr>
          <w:sz w:val="32"/>
        </w:rPr>
        <w:t>,</w:t>
      </w:r>
      <w:r w:rsidR="00C80D0C" w:rsidRPr="00C80D0C">
        <w:rPr>
          <w:sz w:val="32"/>
        </w:rPr>
        <w:t xml:space="preserve"> </w:t>
      </w:r>
      <w:r w:rsidR="00C80D0C">
        <w:rPr>
          <w:sz w:val="32"/>
        </w:rPr>
        <w:t>8</w:t>
      </w:r>
      <w:r w:rsidR="00F13F7F">
        <w:rPr>
          <w:sz w:val="32"/>
        </w:rPr>
        <w:t>(17.77</w:t>
      </w:r>
      <w:r w:rsidR="00C80D0C">
        <w:rPr>
          <w:sz w:val="32"/>
        </w:rPr>
        <w:t>%) were diagnosed as ABPA,</w:t>
      </w:r>
      <w:r w:rsidR="00F13F7F">
        <w:rPr>
          <w:sz w:val="32"/>
        </w:rPr>
        <w:t xml:space="preserve"> 7</w:t>
      </w:r>
      <w:r w:rsidR="00C80D0C">
        <w:rPr>
          <w:sz w:val="32"/>
        </w:rPr>
        <w:t>(</w:t>
      </w:r>
      <w:r w:rsidR="00F13F7F">
        <w:rPr>
          <w:sz w:val="32"/>
        </w:rPr>
        <w:t>15.55</w:t>
      </w:r>
      <w:r w:rsidR="00602969">
        <w:rPr>
          <w:sz w:val="32"/>
        </w:rPr>
        <w:t>%) diagnosed as Ca</w:t>
      </w:r>
      <w:r w:rsidR="00C80D0C">
        <w:rPr>
          <w:sz w:val="32"/>
        </w:rPr>
        <w:t xml:space="preserve"> lung,</w:t>
      </w:r>
      <w:r w:rsidR="00F13F7F">
        <w:rPr>
          <w:sz w:val="32"/>
        </w:rPr>
        <w:t xml:space="preserve"> 3(6.6</w:t>
      </w:r>
      <w:r w:rsidR="00C80D0C">
        <w:rPr>
          <w:sz w:val="32"/>
        </w:rPr>
        <w:t xml:space="preserve">%) diagnosed as pneumonia. </w:t>
      </w:r>
      <w:r w:rsidR="00D30E3B">
        <w:rPr>
          <w:sz w:val="32"/>
        </w:rPr>
        <w:t xml:space="preserve"> </w:t>
      </w:r>
      <w:r w:rsidR="003338C3">
        <w:rPr>
          <w:sz w:val="32"/>
        </w:rPr>
        <w:t xml:space="preserve">Out </w:t>
      </w:r>
      <w:r w:rsidR="00602969">
        <w:rPr>
          <w:sz w:val="32"/>
        </w:rPr>
        <w:t>of the 45 patients who were on N</w:t>
      </w:r>
      <w:r w:rsidR="003338C3">
        <w:rPr>
          <w:sz w:val="32"/>
        </w:rPr>
        <w:t>on-D</w:t>
      </w:r>
      <w:r w:rsidR="00602969">
        <w:rPr>
          <w:sz w:val="32"/>
        </w:rPr>
        <w:t xml:space="preserve">OTS, 8(17.8%) were </w:t>
      </w:r>
      <w:r w:rsidR="001D4F58">
        <w:rPr>
          <w:sz w:val="32"/>
        </w:rPr>
        <w:t>receiving low dose of anti tubercular drugs as per</w:t>
      </w:r>
      <w:r w:rsidR="00D30E3B">
        <w:rPr>
          <w:sz w:val="32"/>
        </w:rPr>
        <w:t xml:space="preserve"> th</w:t>
      </w:r>
      <w:r w:rsidR="002274D8">
        <w:rPr>
          <w:sz w:val="32"/>
        </w:rPr>
        <w:t>eir weight and 5(11%) were on</w:t>
      </w:r>
      <w:r w:rsidR="00602969">
        <w:rPr>
          <w:sz w:val="32"/>
        </w:rPr>
        <w:t xml:space="preserve"> potential drugs </w:t>
      </w:r>
      <w:proofErr w:type="gramStart"/>
      <w:r w:rsidR="00602969">
        <w:rPr>
          <w:sz w:val="32"/>
        </w:rPr>
        <w:t>for  MDR</w:t>
      </w:r>
      <w:proofErr w:type="gramEnd"/>
      <w:r w:rsidR="00602969">
        <w:rPr>
          <w:sz w:val="32"/>
        </w:rPr>
        <w:t>-TB</w:t>
      </w:r>
      <w:r w:rsidR="00C80D0C">
        <w:rPr>
          <w:sz w:val="32"/>
        </w:rPr>
        <w:t>.</w:t>
      </w:r>
    </w:p>
    <w:p w:rsidR="00D30E3B" w:rsidRPr="008D06AD" w:rsidRDefault="00D30E3B" w:rsidP="0018464E">
      <w:pPr>
        <w:jc w:val="both"/>
        <w:rPr>
          <w:sz w:val="32"/>
        </w:rPr>
      </w:pPr>
      <w:r w:rsidRPr="00D30E3B">
        <w:rPr>
          <w:b/>
          <w:sz w:val="32"/>
        </w:rPr>
        <w:t>Conclusion</w:t>
      </w:r>
      <w:r>
        <w:rPr>
          <w:b/>
          <w:sz w:val="32"/>
        </w:rPr>
        <w:t>-</w:t>
      </w:r>
      <w:r w:rsidR="00990FB0">
        <w:rPr>
          <w:sz w:val="32"/>
        </w:rPr>
        <w:t xml:space="preserve"> </w:t>
      </w:r>
      <w:r w:rsidR="00650009">
        <w:rPr>
          <w:sz w:val="32"/>
        </w:rPr>
        <w:t xml:space="preserve">A bacteriological </w:t>
      </w:r>
      <w:r w:rsidR="00990FB0">
        <w:rPr>
          <w:sz w:val="32"/>
        </w:rPr>
        <w:t xml:space="preserve">diagnosis of tuberculosis should be </w:t>
      </w:r>
      <w:r w:rsidR="00625C8D">
        <w:rPr>
          <w:sz w:val="32"/>
        </w:rPr>
        <w:t>attempted in ev</w:t>
      </w:r>
      <w:r w:rsidR="00AD5D02">
        <w:rPr>
          <w:sz w:val="32"/>
        </w:rPr>
        <w:t xml:space="preserve">ery suspected case of pulmonary </w:t>
      </w:r>
      <w:r w:rsidR="00625C8D">
        <w:rPr>
          <w:sz w:val="32"/>
        </w:rPr>
        <w:lastRenderedPageBreak/>
        <w:t>tuberculosis</w:t>
      </w:r>
      <w:r w:rsidR="00AD5D02">
        <w:rPr>
          <w:sz w:val="32"/>
        </w:rPr>
        <w:t>. Anti-tubercula</w:t>
      </w:r>
      <w:r w:rsidR="001D4F58">
        <w:rPr>
          <w:sz w:val="32"/>
        </w:rPr>
        <w:t>r drugs should be prescribed in correct doses as per RNTCP guidelines</w:t>
      </w:r>
      <w:r w:rsidR="00AD5D02">
        <w:rPr>
          <w:sz w:val="32"/>
        </w:rPr>
        <w:t>.</w:t>
      </w:r>
      <w:r w:rsidR="0018464E">
        <w:rPr>
          <w:sz w:val="32"/>
        </w:rPr>
        <w:t xml:space="preserve"> Second line</w:t>
      </w:r>
      <w:r w:rsidR="001D4F58" w:rsidRPr="001D4F58">
        <w:rPr>
          <w:sz w:val="32"/>
        </w:rPr>
        <w:t xml:space="preserve"> </w:t>
      </w:r>
      <w:r w:rsidR="001D4F58">
        <w:rPr>
          <w:sz w:val="32"/>
        </w:rPr>
        <w:t xml:space="preserve">anti tubercular drugs </w:t>
      </w:r>
      <w:r w:rsidR="0018464E">
        <w:rPr>
          <w:sz w:val="32"/>
        </w:rPr>
        <w:t>shoul</w:t>
      </w:r>
      <w:r w:rsidR="001D4F58">
        <w:rPr>
          <w:sz w:val="32"/>
        </w:rPr>
        <w:t>d be avoided in new cases of tuberculosis</w:t>
      </w:r>
      <w:r w:rsidR="0018464E">
        <w:rPr>
          <w:sz w:val="32"/>
        </w:rPr>
        <w:t xml:space="preserve"> to prevent development of resistance to these drugs.</w:t>
      </w:r>
    </w:p>
    <w:p w:rsidR="002E6497" w:rsidRPr="00577BB0" w:rsidRDefault="002E6497" w:rsidP="0018464E">
      <w:pPr>
        <w:jc w:val="both"/>
        <w:rPr>
          <w:sz w:val="32"/>
        </w:rPr>
      </w:pPr>
    </w:p>
    <w:sectPr w:rsidR="002E6497" w:rsidRPr="00577BB0" w:rsidSect="00675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21C"/>
    <w:rsid w:val="00124150"/>
    <w:rsid w:val="0018464E"/>
    <w:rsid w:val="001D4F58"/>
    <w:rsid w:val="002010A4"/>
    <w:rsid w:val="002043FF"/>
    <w:rsid w:val="002274D8"/>
    <w:rsid w:val="002E6497"/>
    <w:rsid w:val="003338C3"/>
    <w:rsid w:val="0038021C"/>
    <w:rsid w:val="003B69B7"/>
    <w:rsid w:val="003E45F0"/>
    <w:rsid w:val="0046608B"/>
    <w:rsid w:val="00577BB0"/>
    <w:rsid w:val="00602969"/>
    <w:rsid w:val="00625C8D"/>
    <w:rsid w:val="00650009"/>
    <w:rsid w:val="006758C5"/>
    <w:rsid w:val="006802B8"/>
    <w:rsid w:val="0068793B"/>
    <w:rsid w:val="007624E5"/>
    <w:rsid w:val="008600E6"/>
    <w:rsid w:val="008A2094"/>
    <w:rsid w:val="008D06AD"/>
    <w:rsid w:val="00900817"/>
    <w:rsid w:val="00976AA3"/>
    <w:rsid w:val="00990FB0"/>
    <w:rsid w:val="00AC3E23"/>
    <w:rsid w:val="00AD5D02"/>
    <w:rsid w:val="00B12137"/>
    <w:rsid w:val="00B42BF1"/>
    <w:rsid w:val="00C76FF3"/>
    <w:rsid w:val="00C80D0C"/>
    <w:rsid w:val="00CE2130"/>
    <w:rsid w:val="00D30E3B"/>
    <w:rsid w:val="00D551EF"/>
    <w:rsid w:val="00ED17F6"/>
    <w:rsid w:val="00EF0519"/>
    <w:rsid w:val="00F10033"/>
    <w:rsid w:val="00F13F7F"/>
    <w:rsid w:val="00F557F8"/>
    <w:rsid w:val="00FA4CF5"/>
    <w:rsid w:val="00FB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hardik</dc:creator>
  <cp:lastModifiedBy>ANAND</cp:lastModifiedBy>
  <cp:revision>31</cp:revision>
  <dcterms:created xsi:type="dcterms:W3CDTF">2014-12-24T01:58:00Z</dcterms:created>
  <dcterms:modified xsi:type="dcterms:W3CDTF">2015-01-06T11:07:00Z</dcterms:modified>
</cp:coreProperties>
</file>